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162" w:rsidRDefault="002E0162" w:rsidP="002E0162">
      <w:pPr>
        <w:rPr>
          <w:sz w:val="32"/>
          <w:szCs w:val="32"/>
        </w:rPr>
      </w:pPr>
      <w:r w:rsidRPr="002E0162">
        <w:rPr>
          <w:sz w:val="32"/>
          <w:szCs w:val="32"/>
        </w:rPr>
        <w:t>Пригласить стажёров на мероприятие</w:t>
      </w:r>
    </w:p>
    <w:p w:rsidR="002E0162" w:rsidRDefault="002E0162" w:rsidP="002E0162">
      <w:pPr>
        <w:rPr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2E0162" w:rsidTr="002E0162">
        <w:trPr>
          <w:trHeight w:val="766"/>
        </w:trPr>
        <w:tc>
          <w:tcPr>
            <w:tcW w:w="2943" w:type="dxa"/>
          </w:tcPr>
          <w:p w:rsidR="002E0162" w:rsidRDefault="002E0162" w:rsidP="002E0162">
            <w:r>
              <w:t xml:space="preserve">Название и род деятельности компании </w:t>
            </w:r>
          </w:p>
        </w:tc>
        <w:tc>
          <w:tcPr>
            <w:tcW w:w="6628" w:type="dxa"/>
          </w:tcPr>
          <w:p w:rsidR="002E0162" w:rsidRDefault="002E0162" w:rsidP="002E0162"/>
        </w:tc>
      </w:tr>
      <w:tr w:rsidR="002E0162" w:rsidTr="002E0162">
        <w:trPr>
          <w:trHeight w:val="279"/>
        </w:trPr>
        <w:tc>
          <w:tcPr>
            <w:tcW w:w="2943" w:type="dxa"/>
          </w:tcPr>
          <w:p w:rsidR="002E0162" w:rsidRDefault="002E0162" w:rsidP="002E0162">
            <w:r>
              <w:t>Сайт</w:t>
            </w:r>
          </w:p>
        </w:tc>
        <w:tc>
          <w:tcPr>
            <w:tcW w:w="6628" w:type="dxa"/>
          </w:tcPr>
          <w:p w:rsidR="002E0162" w:rsidRDefault="002E0162" w:rsidP="002E0162"/>
        </w:tc>
      </w:tr>
      <w:tr w:rsidR="002E0162" w:rsidTr="002E0162">
        <w:trPr>
          <w:trHeight w:val="1404"/>
        </w:trPr>
        <w:tc>
          <w:tcPr>
            <w:tcW w:w="2943" w:type="dxa"/>
          </w:tcPr>
          <w:p w:rsidR="002E0162" w:rsidRDefault="002E0162" w:rsidP="002E0162">
            <w:r>
              <w:t>Описание мероприятия</w:t>
            </w:r>
          </w:p>
        </w:tc>
        <w:tc>
          <w:tcPr>
            <w:tcW w:w="6628" w:type="dxa"/>
          </w:tcPr>
          <w:p w:rsidR="002E0162" w:rsidRDefault="002E0162" w:rsidP="002E0162"/>
        </w:tc>
      </w:tr>
      <w:tr w:rsidR="002E0162" w:rsidTr="002E0162">
        <w:trPr>
          <w:trHeight w:val="559"/>
        </w:trPr>
        <w:tc>
          <w:tcPr>
            <w:tcW w:w="2943" w:type="dxa"/>
          </w:tcPr>
          <w:p w:rsidR="002E0162" w:rsidRDefault="002E0162" w:rsidP="002E0162">
            <w:r>
              <w:t>Адрес проведения</w:t>
            </w:r>
          </w:p>
        </w:tc>
        <w:tc>
          <w:tcPr>
            <w:tcW w:w="6628" w:type="dxa"/>
          </w:tcPr>
          <w:p w:rsidR="002E0162" w:rsidRDefault="002E0162" w:rsidP="002E0162"/>
        </w:tc>
      </w:tr>
      <w:tr w:rsidR="002E0162" w:rsidTr="002E0162">
        <w:trPr>
          <w:trHeight w:val="553"/>
        </w:trPr>
        <w:tc>
          <w:tcPr>
            <w:tcW w:w="2943" w:type="dxa"/>
          </w:tcPr>
          <w:p w:rsidR="002E0162" w:rsidRDefault="002E0162" w:rsidP="002E0162">
            <w:r>
              <w:t>Даты работы стажёров</w:t>
            </w:r>
          </w:p>
        </w:tc>
        <w:tc>
          <w:tcPr>
            <w:tcW w:w="6628" w:type="dxa"/>
          </w:tcPr>
          <w:p w:rsidR="002E0162" w:rsidRDefault="002E0162" w:rsidP="002E0162"/>
        </w:tc>
      </w:tr>
      <w:tr w:rsidR="002E0162" w:rsidTr="002E0162">
        <w:trPr>
          <w:trHeight w:val="561"/>
        </w:trPr>
        <w:tc>
          <w:tcPr>
            <w:tcW w:w="2943" w:type="dxa"/>
          </w:tcPr>
          <w:p w:rsidR="002E0162" w:rsidRDefault="002E0162" w:rsidP="002E0162">
            <w:r>
              <w:t>График работы стажёров</w:t>
            </w:r>
          </w:p>
        </w:tc>
        <w:tc>
          <w:tcPr>
            <w:tcW w:w="6628" w:type="dxa"/>
          </w:tcPr>
          <w:p w:rsidR="002E0162" w:rsidRDefault="002E0162" w:rsidP="002E0162"/>
        </w:tc>
      </w:tr>
      <w:tr w:rsidR="002E0162" w:rsidTr="002E0162">
        <w:trPr>
          <w:trHeight w:val="1419"/>
        </w:trPr>
        <w:tc>
          <w:tcPr>
            <w:tcW w:w="2943" w:type="dxa"/>
          </w:tcPr>
          <w:p w:rsidR="002E0162" w:rsidRPr="002E0162" w:rsidRDefault="002E0162" w:rsidP="002E0162">
            <w:r>
              <w:t>Функционал</w:t>
            </w:r>
            <w:r w:rsidRPr="002E0162">
              <w:br/>
            </w:r>
          </w:p>
        </w:tc>
        <w:tc>
          <w:tcPr>
            <w:tcW w:w="6628" w:type="dxa"/>
          </w:tcPr>
          <w:p w:rsidR="002E0162" w:rsidRDefault="002E0162" w:rsidP="002E0162"/>
          <w:p w:rsidR="00C70BDA" w:rsidRDefault="00C70BDA" w:rsidP="002E0162"/>
          <w:p w:rsidR="00C70BDA" w:rsidRDefault="00C70BDA" w:rsidP="002E0162"/>
          <w:p w:rsidR="00C70BDA" w:rsidRDefault="00C70BDA" w:rsidP="002E0162"/>
          <w:p w:rsidR="00C70BDA" w:rsidRDefault="00C70BDA" w:rsidP="002E0162"/>
        </w:tc>
      </w:tr>
      <w:tr w:rsidR="002E0162" w:rsidTr="002E0162">
        <w:tc>
          <w:tcPr>
            <w:tcW w:w="2943" w:type="dxa"/>
          </w:tcPr>
          <w:p w:rsidR="002E0162" w:rsidRDefault="002E0162" w:rsidP="002E0162">
            <w:r>
              <w:t>Требования</w:t>
            </w:r>
            <w:r w:rsidR="00B82634">
              <w:t xml:space="preserve"> к стажёрам</w:t>
            </w:r>
            <w:r w:rsidR="00B82634">
              <w:br/>
              <w:t>(владение иностранным языком, наличие прав и т.п.)</w:t>
            </w:r>
          </w:p>
        </w:tc>
        <w:tc>
          <w:tcPr>
            <w:tcW w:w="6628" w:type="dxa"/>
          </w:tcPr>
          <w:p w:rsidR="002E0162" w:rsidRDefault="002E0162" w:rsidP="002E0162"/>
          <w:p w:rsidR="00C70BDA" w:rsidRDefault="00C70BDA" w:rsidP="002E0162"/>
          <w:p w:rsidR="00C70BDA" w:rsidRDefault="00C70BDA" w:rsidP="002E0162"/>
          <w:p w:rsidR="00C70BDA" w:rsidRDefault="00C70BDA" w:rsidP="002E0162"/>
          <w:p w:rsidR="002E0162" w:rsidRDefault="002E0162" w:rsidP="002E0162"/>
        </w:tc>
      </w:tr>
      <w:tr w:rsidR="002E0162" w:rsidTr="002E0162">
        <w:tc>
          <w:tcPr>
            <w:tcW w:w="2943" w:type="dxa"/>
          </w:tcPr>
          <w:p w:rsidR="002E0162" w:rsidRDefault="002E0162" w:rsidP="00B82634">
            <w:r>
              <w:t>Контактное лицо</w:t>
            </w:r>
            <w:r w:rsidR="00B82634">
              <w:br/>
              <w:t>(контакты человека, ответственного за стажёров на мероприятии)</w:t>
            </w:r>
          </w:p>
        </w:tc>
        <w:tc>
          <w:tcPr>
            <w:tcW w:w="6628" w:type="dxa"/>
          </w:tcPr>
          <w:p w:rsidR="002E0162" w:rsidRDefault="002E0162" w:rsidP="002E0162"/>
          <w:p w:rsidR="002E0162" w:rsidRDefault="002E0162" w:rsidP="002E0162"/>
          <w:p w:rsidR="002E0162" w:rsidRDefault="002E0162" w:rsidP="002E0162"/>
          <w:p w:rsidR="002E0162" w:rsidRDefault="002E0162" w:rsidP="002E0162"/>
          <w:p w:rsidR="002E0162" w:rsidRPr="002E0162" w:rsidRDefault="002E0162" w:rsidP="002E0162"/>
        </w:tc>
      </w:tr>
    </w:tbl>
    <w:p w:rsidR="002E0162" w:rsidRDefault="002E0162" w:rsidP="002E0162"/>
    <w:p w:rsidR="002E0162" w:rsidRDefault="002E0162" w:rsidP="002E0162">
      <w:r>
        <w:t xml:space="preserve">По вопросам расширенного сотрудничества присылайте предложения руководителю факультета «Менеджмент в музыкальном бизнесе и индустрии развлечений» </w:t>
      </w:r>
      <w:r w:rsidR="00CC2463">
        <w:t>Марине Иваненко</w:t>
      </w:r>
      <w:r>
        <w:t xml:space="preserve"> (</w:t>
      </w:r>
      <w:hyperlink r:id="rId5" w:history="1">
        <w:r w:rsidR="00CC2463" w:rsidRPr="00D27393">
          <w:rPr>
            <w:rStyle w:val="a5"/>
            <w:lang w:val="en-US"/>
          </w:rPr>
          <w:t>marina</w:t>
        </w:r>
        <w:r w:rsidR="00CC2463" w:rsidRPr="00CC2463">
          <w:rPr>
            <w:rStyle w:val="a5"/>
          </w:rPr>
          <w:t>@</w:t>
        </w:r>
        <w:r w:rsidR="00CC2463" w:rsidRPr="00D27393">
          <w:rPr>
            <w:rStyle w:val="a5"/>
            <w:lang w:val="en-US"/>
          </w:rPr>
          <w:t>rma</w:t>
        </w:r>
        <w:r w:rsidR="00CC2463" w:rsidRPr="00CC2463">
          <w:rPr>
            <w:rStyle w:val="a5"/>
          </w:rPr>
          <w:t>.</w:t>
        </w:r>
        <w:r w:rsidR="00CC2463" w:rsidRPr="00D27393">
          <w:rPr>
            <w:rStyle w:val="a5"/>
            <w:lang w:val="en-US"/>
          </w:rPr>
          <w:t>ru</w:t>
        </w:r>
      </w:hyperlink>
      <w:r>
        <w:t>)</w:t>
      </w:r>
    </w:p>
    <w:p w:rsidR="00917420" w:rsidRDefault="00CC2463"/>
    <w:sectPr w:rsidR="00917420" w:rsidSect="00FA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2517"/>
    <w:multiLevelType w:val="hybridMultilevel"/>
    <w:tmpl w:val="13A60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162"/>
    <w:rsid w:val="001C1AFB"/>
    <w:rsid w:val="00205A64"/>
    <w:rsid w:val="00256E14"/>
    <w:rsid w:val="002E0162"/>
    <w:rsid w:val="00B82634"/>
    <w:rsid w:val="00C70BDA"/>
    <w:rsid w:val="00CC2463"/>
    <w:rsid w:val="00FA6A55"/>
    <w:rsid w:val="00FB5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62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162"/>
    <w:pPr>
      <w:ind w:left="720"/>
    </w:pPr>
  </w:style>
  <w:style w:type="table" w:styleId="a4">
    <w:name w:val="Table Grid"/>
    <w:basedOn w:val="a1"/>
    <w:uiPriority w:val="59"/>
    <w:rsid w:val="002E01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E01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2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na@r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daria.h</dc:creator>
  <cp:lastModifiedBy>daria.h</cp:lastModifiedBy>
  <cp:revision>3</cp:revision>
  <dcterms:created xsi:type="dcterms:W3CDTF">2016-09-05T11:23:00Z</dcterms:created>
  <dcterms:modified xsi:type="dcterms:W3CDTF">2017-04-05T11:33:00Z</dcterms:modified>
</cp:coreProperties>
</file>